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E813BA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STEVENTON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E34516" w:rsidRDefault="00E34516" w:rsidP="00E34516">
      <w:pPr>
        <w:tabs>
          <w:tab w:val="left" w:pos="1080"/>
          <w:tab w:val="left" w:pos="7920"/>
        </w:tabs>
        <w:spacing w:before="240" w:after="120"/>
        <w:ind w:left="1080" w:hanging="229"/>
      </w:pPr>
      <w:r>
        <w:t>The Oxford History Centre reference number for Milton Methodist Church is MM6/20.</w:t>
      </w:r>
    </w:p>
    <w:p w:rsidR="00F0528D" w:rsidRPr="00B36DEC" w:rsidRDefault="00F0528D" w:rsidP="00F0528D">
      <w:pPr>
        <w:keepNext/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April 2007</w:t>
      </w:r>
      <w:r w:rsidRPr="00B36DEC">
        <w:rPr>
          <w:b/>
          <w:sz w:val="28"/>
          <w:szCs w:val="28"/>
          <w:lang w:val="en-GB"/>
        </w:rPr>
        <w:t xml:space="preserve"> </w:t>
      </w:r>
      <w:r w:rsidR="00E34516">
        <w:rPr>
          <w:b/>
          <w:sz w:val="28"/>
          <w:szCs w:val="28"/>
          <w:lang w:val="en-GB"/>
        </w:rPr>
        <w:tab/>
        <w:t xml:space="preserve">Accession Number </w:t>
      </w:r>
      <w:r w:rsidR="00E34516" w:rsidRPr="00E34516">
        <w:rPr>
          <w:b/>
          <w:i/>
          <w:sz w:val="28"/>
          <w:szCs w:val="28"/>
        </w:rPr>
        <w:t>5631</w:t>
      </w:r>
    </w:p>
    <w:p w:rsidR="00E813BA" w:rsidRDefault="00E813BA" w:rsidP="00E813BA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______</w:t>
      </w:r>
      <w:r w:rsidRPr="009F6319">
        <w:t>/</w:t>
      </w:r>
      <w:r w:rsidRPr="009F6319">
        <w:tab/>
      </w:r>
      <w:r>
        <w:t xml:space="preserve">Register of Baptisms, </w:t>
      </w:r>
      <w:proofErr w:type="spellStart"/>
      <w:r>
        <w:t>Steventon</w:t>
      </w:r>
      <w:proofErr w:type="spellEnd"/>
      <w:r>
        <w:t xml:space="preserve"> Wesleyan Methodist, later Methodist church</w:t>
      </w:r>
      <w:proofErr w:type="gramStart"/>
      <w:r>
        <w:t>,</w:t>
      </w:r>
      <w:proofErr w:type="gramEnd"/>
      <w:r>
        <w:br/>
        <w:t>1876-2001.  (1 volume)</w:t>
      </w:r>
    </w:p>
    <w:p w:rsidR="00E813BA" w:rsidRDefault="00E813BA" w:rsidP="00E813BA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______</w:t>
      </w:r>
      <w:r w:rsidRPr="009F6319">
        <w:t>/</w:t>
      </w:r>
      <w:r w:rsidRPr="009F6319">
        <w:tab/>
      </w:r>
      <w:r>
        <w:t xml:space="preserve">Property Correspondence, </w:t>
      </w:r>
      <w:proofErr w:type="spellStart"/>
      <w:r>
        <w:t>Steventon</w:t>
      </w:r>
      <w:proofErr w:type="spellEnd"/>
      <w:r>
        <w:t xml:space="preserve"> Methodist church, 1988-1995.  (1 file)</w:t>
      </w:r>
    </w:p>
    <w:p w:rsidR="00E813BA" w:rsidRPr="00E813BA" w:rsidRDefault="00F0528D" w:rsidP="00E34516">
      <w:pPr>
        <w:tabs>
          <w:tab w:val="left" w:pos="6237"/>
        </w:tabs>
        <w:spacing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E34516" w:rsidRPr="00E34516">
        <w:rPr>
          <w:b/>
          <w:sz w:val="28"/>
          <w:szCs w:val="28"/>
          <w:lang w:val="en-GB"/>
        </w:rPr>
        <w:t xml:space="preserve"> </w:t>
      </w:r>
      <w:r w:rsidR="00E34516">
        <w:rPr>
          <w:b/>
          <w:sz w:val="28"/>
          <w:szCs w:val="28"/>
          <w:lang w:val="en-GB"/>
        </w:rPr>
        <w:tab/>
        <w:t xml:space="preserve">Accession Number </w:t>
      </w:r>
      <w:r w:rsidR="00E34516" w:rsidRPr="00E34516">
        <w:rPr>
          <w:b/>
          <w:i/>
          <w:sz w:val="28"/>
          <w:szCs w:val="28"/>
        </w:rPr>
        <w:t>5683</w:t>
      </w:r>
    </w:p>
    <w:p w:rsidR="00E813BA" w:rsidRPr="005D08F4" w:rsidRDefault="00E813BA" w:rsidP="00E813BA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Register of baptisms in many churches (1833-1908).  Parishes include; Abingdon, </w:t>
      </w:r>
      <w:proofErr w:type="spellStart"/>
      <w:r>
        <w:rPr>
          <w:lang w:val="en-GB"/>
        </w:rPr>
        <w:t>Appleford</w:t>
      </w:r>
      <w:proofErr w:type="spellEnd"/>
      <w:r>
        <w:rPr>
          <w:lang w:val="en-GB"/>
        </w:rPr>
        <w:t xml:space="preserve">, Benson, </w:t>
      </w:r>
      <w:proofErr w:type="spellStart"/>
      <w:r>
        <w:rPr>
          <w:lang w:val="en-GB"/>
        </w:rPr>
        <w:t>Berrick</w:t>
      </w:r>
      <w:proofErr w:type="spellEnd"/>
      <w:r>
        <w:rPr>
          <w:lang w:val="en-GB"/>
        </w:rPr>
        <w:t xml:space="preserve"> Salome, </w:t>
      </w:r>
      <w:proofErr w:type="spellStart"/>
      <w:r>
        <w:rPr>
          <w:lang w:val="en-GB"/>
        </w:rPr>
        <w:t>Blewbury</w:t>
      </w:r>
      <w:proofErr w:type="spellEnd"/>
      <w:r>
        <w:rPr>
          <w:lang w:val="en-GB"/>
        </w:rPr>
        <w:t xml:space="preserve">, Brightwell, Chilton, </w:t>
      </w:r>
      <w:proofErr w:type="spellStart"/>
      <w:r>
        <w:rPr>
          <w:lang w:val="en-GB"/>
        </w:rPr>
        <w:t>Chinnor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Crowmarsh</w:t>
      </w:r>
      <w:proofErr w:type="spellEnd"/>
      <w:r>
        <w:rPr>
          <w:lang w:val="en-GB"/>
        </w:rPr>
        <w:t xml:space="preserve">, Didcot, Dorchester, Drayton, East </w:t>
      </w:r>
      <w:proofErr w:type="spellStart"/>
      <w:r>
        <w:rPr>
          <w:lang w:val="en-GB"/>
        </w:rPr>
        <w:t>Hagbourne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Ewelme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Ibstone</w:t>
      </w:r>
      <w:proofErr w:type="spellEnd"/>
      <w:r>
        <w:rPr>
          <w:lang w:val="en-GB"/>
        </w:rPr>
        <w:t xml:space="preserve"> (Bucks), </w:t>
      </w:r>
      <w:proofErr w:type="spellStart"/>
      <w:r>
        <w:rPr>
          <w:lang w:val="en-GB"/>
        </w:rPr>
        <w:t>Ipsden</w:t>
      </w:r>
      <w:proofErr w:type="spellEnd"/>
      <w:r>
        <w:rPr>
          <w:lang w:val="en-GB"/>
        </w:rPr>
        <w:t xml:space="preserve">, Long </w:t>
      </w:r>
      <w:proofErr w:type="spellStart"/>
      <w:r>
        <w:rPr>
          <w:lang w:val="en-GB"/>
        </w:rPr>
        <w:t>Wittenham</w:t>
      </w:r>
      <w:proofErr w:type="spellEnd"/>
      <w:r>
        <w:rPr>
          <w:lang w:val="en-GB"/>
        </w:rPr>
        <w:t xml:space="preserve">, Milton, </w:t>
      </w:r>
      <w:proofErr w:type="spellStart"/>
      <w:r>
        <w:rPr>
          <w:lang w:val="en-GB"/>
        </w:rPr>
        <w:t>Nettlebed</w:t>
      </w:r>
      <w:proofErr w:type="spellEnd"/>
      <w:r>
        <w:rPr>
          <w:lang w:val="en-GB"/>
        </w:rPr>
        <w:t>, Newnham Mission, North Moreton, North Stoke,</w:t>
      </w:r>
      <w:r w:rsidRPr="00C27B19">
        <w:rPr>
          <w:lang w:val="en-GB"/>
        </w:rPr>
        <w:t xml:space="preserve"> </w:t>
      </w:r>
      <w:proofErr w:type="spellStart"/>
      <w:r>
        <w:rPr>
          <w:lang w:val="en-GB"/>
        </w:rPr>
        <w:t>Stokenchurch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Sotwell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Steventon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Streatly</w:t>
      </w:r>
      <w:proofErr w:type="spellEnd"/>
      <w:r>
        <w:rPr>
          <w:lang w:val="en-GB"/>
        </w:rPr>
        <w:t xml:space="preserve">, Thame, </w:t>
      </w:r>
      <w:proofErr w:type="spellStart"/>
      <w:r>
        <w:rPr>
          <w:lang w:val="en-GB"/>
        </w:rPr>
        <w:t>Towersy</w:t>
      </w:r>
      <w:proofErr w:type="spellEnd"/>
      <w:r>
        <w:rPr>
          <w:lang w:val="en-GB"/>
        </w:rPr>
        <w:t xml:space="preserve"> (Bucks), Wallingford (St Leonards, St Mary’s, St Peter’s), </w:t>
      </w:r>
      <w:proofErr w:type="spellStart"/>
      <w:r>
        <w:rPr>
          <w:lang w:val="en-GB"/>
        </w:rPr>
        <w:t>Watli</w:t>
      </w:r>
      <w:r w:rsidR="00E34516">
        <w:rPr>
          <w:lang w:val="en-GB"/>
        </w:rPr>
        <w:t>ngton</w:t>
      </w:r>
      <w:proofErr w:type="spellEnd"/>
      <w:r w:rsidR="00E34516">
        <w:rPr>
          <w:lang w:val="en-GB"/>
        </w:rPr>
        <w:t xml:space="preserve">, West </w:t>
      </w:r>
      <w:proofErr w:type="spellStart"/>
      <w:r w:rsidR="00E34516">
        <w:rPr>
          <w:lang w:val="en-GB"/>
        </w:rPr>
        <w:t>Hagbourne</w:t>
      </w:r>
      <w:proofErr w:type="spellEnd"/>
      <w:r w:rsidR="00E34516">
        <w:rPr>
          <w:lang w:val="en-GB"/>
        </w:rPr>
        <w:t>, Woodcote.</w:t>
      </w:r>
    </w:p>
    <w:p w:rsidR="00E813BA" w:rsidRPr="00E813BA" w:rsidRDefault="00E813BA" w:rsidP="00E813BA">
      <w:pPr>
        <w:pStyle w:val="ListParagraph"/>
        <w:keepNext/>
        <w:numPr>
          <w:ilvl w:val="0"/>
          <w:numId w:val="19"/>
        </w:numPr>
        <w:spacing w:before="240" w:after="120"/>
        <w:ind w:hanging="720"/>
        <w:rPr>
          <w:lang w:val="en-GB"/>
        </w:rPr>
      </w:pPr>
      <w:r w:rsidRPr="00E813BA">
        <w:rPr>
          <w:lang w:val="en-GB"/>
        </w:rPr>
        <w:t>Register of baptisms in many churches (1907-1937).</w:t>
      </w:r>
    </w:p>
    <w:p w:rsidR="00E813BA" w:rsidRDefault="00B36DEC" w:rsidP="00E34516">
      <w:pPr>
        <w:tabs>
          <w:tab w:val="left" w:pos="6237"/>
          <w:tab w:val="left" w:pos="7920"/>
        </w:tabs>
        <w:spacing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E34516" w:rsidRPr="00E34516">
        <w:rPr>
          <w:b/>
          <w:sz w:val="28"/>
          <w:szCs w:val="28"/>
          <w:lang w:val="en-GB"/>
        </w:rPr>
        <w:t xml:space="preserve"> </w:t>
      </w:r>
      <w:r w:rsidR="00E34516">
        <w:rPr>
          <w:b/>
          <w:sz w:val="28"/>
          <w:szCs w:val="28"/>
          <w:lang w:val="en-GB"/>
        </w:rPr>
        <w:tab/>
        <w:t xml:space="preserve">Accession Number </w:t>
      </w:r>
      <w:r w:rsidR="00E34516" w:rsidRPr="00E34516">
        <w:rPr>
          <w:b/>
          <w:i/>
          <w:sz w:val="28"/>
          <w:szCs w:val="28"/>
        </w:rPr>
        <w:t>5738</w:t>
      </w:r>
    </w:p>
    <w:p w:rsidR="00E813BA" w:rsidRPr="005D08F4" w:rsidRDefault="00E813BA" w:rsidP="00E813BA">
      <w:pPr>
        <w:numPr>
          <w:ilvl w:val="0"/>
          <w:numId w:val="32"/>
        </w:numPr>
        <w:tabs>
          <w:tab w:val="left" w:pos="720"/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Marriage Register (1974–1996).</w:t>
      </w:r>
      <w:r w:rsidRPr="000A33E0">
        <w:t xml:space="preserve"> </w:t>
      </w:r>
    </w:p>
    <w:p w:rsidR="00E813BA" w:rsidRDefault="00E813BA" w:rsidP="00E813BA">
      <w:pPr>
        <w:numPr>
          <w:ilvl w:val="0"/>
          <w:numId w:val="32"/>
        </w:numPr>
        <w:tabs>
          <w:tab w:val="left" w:pos="720"/>
          <w:tab w:val="left" w:pos="7920"/>
        </w:tabs>
        <w:spacing w:after="120"/>
        <w:ind w:hanging="720"/>
        <w:rPr>
          <w:lang w:val="en-GB"/>
        </w:rPr>
      </w:pPr>
      <w:r>
        <w:rPr>
          <w:i/>
          <w:lang w:val="en-GB"/>
        </w:rPr>
        <w:t xml:space="preserve">The Methodist Church </w:t>
      </w:r>
      <w:proofErr w:type="spellStart"/>
      <w:r w:rsidRPr="00862F61">
        <w:rPr>
          <w:i/>
          <w:lang w:val="en-GB"/>
        </w:rPr>
        <w:t>Steventon</w:t>
      </w:r>
      <w:proofErr w:type="spellEnd"/>
      <w:r>
        <w:rPr>
          <w:lang w:val="en-GB"/>
        </w:rPr>
        <w:t>, a short history written by John Dennis (2007</w:t>
      </w:r>
      <w:r>
        <w:t>)</w:t>
      </w:r>
      <w:r>
        <w:rPr>
          <w:lang w:val="en-GB"/>
        </w:rPr>
        <w:t>.</w:t>
      </w:r>
    </w:p>
    <w:p w:rsidR="005A0C89" w:rsidRDefault="00B36DEC" w:rsidP="00E34516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E34516" w:rsidRPr="00E34516">
        <w:rPr>
          <w:b/>
          <w:sz w:val="28"/>
          <w:szCs w:val="28"/>
          <w:lang w:val="en-GB"/>
        </w:rPr>
        <w:t xml:space="preserve"> </w:t>
      </w:r>
      <w:r w:rsidR="00E34516">
        <w:rPr>
          <w:b/>
          <w:sz w:val="28"/>
          <w:szCs w:val="28"/>
          <w:lang w:val="en-GB"/>
        </w:rPr>
        <w:tab/>
        <w:t xml:space="preserve">Accession Number </w:t>
      </w:r>
      <w:r w:rsidR="00E34516" w:rsidRPr="00E34516">
        <w:rPr>
          <w:b/>
          <w:i/>
          <w:sz w:val="28"/>
          <w:szCs w:val="28"/>
        </w:rPr>
        <w:t>5825</w:t>
      </w:r>
    </w:p>
    <w:p w:rsidR="00941553" w:rsidRPr="005D08F4" w:rsidRDefault="00941553" w:rsidP="00941553">
      <w:pPr>
        <w:numPr>
          <w:ilvl w:val="0"/>
          <w:numId w:val="33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Settlement dated </w:t>
      </w:r>
      <w:smartTag w:uri="urn:schemas-microsoft-com:office:smarttags" w:element="date">
        <w:smartTagPr>
          <w:attr w:name="Month" w:val="6"/>
          <w:attr w:name="Day" w:val="21"/>
          <w:attr w:name="Year" w:val="1861"/>
        </w:smartTagPr>
        <w:r>
          <w:t>21</w:t>
        </w:r>
        <w:r w:rsidRPr="00E64CA9">
          <w:rPr>
            <w:vertAlign w:val="superscript"/>
          </w:rPr>
          <w:t>st</w:t>
        </w:r>
        <w:r>
          <w:t> June 1861</w:t>
        </w:r>
      </w:smartTag>
      <w:r>
        <w:t xml:space="preserve"> of copyhold ground for the purposes of a Wesleyan Chapel.</w:t>
      </w:r>
      <w:r>
        <w:br/>
        <w:t xml:space="preserve">Plus Surrender document dated </w:t>
      </w:r>
      <w:smartTag w:uri="urn:schemas-microsoft-com:office:smarttags" w:element="date">
        <w:smartTagPr>
          <w:attr w:name="Month" w:val="7"/>
          <w:attr w:name="Day" w:val="11"/>
          <w:attr w:name="Year" w:val="1885"/>
        </w:smartTagPr>
        <w:r>
          <w:t>11</w:t>
        </w:r>
        <w:r w:rsidRPr="00E64CA9">
          <w:rPr>
            <w:vertAlign w:val="superscript"/>
          </w:rPr>
          <w:t>th</w:t>
        </w:r>
        <w:r>
          <w:t> July 1885</w:t>
        </w:r>
      </w:smartTag>
      <w:r>
        <w:t>.</w:t>
      </w:r>
    </w:p>
    <w:p w:rsidR="007123DB" w:rsidRPr="005D08F4" w:rsidRDefault="00B36DEC" w:rsidP="00E34516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 w:rsidR="00442581">
        <w:rPr>
          <w:b/>
          <w:sz w:val="28"/>
          <w:szCs w:val="28"/>
          <w:lang w:val="en-GB"/>
        </w:rPr>
        <w:tab/>
        <w:t>None</w:t>
      </w:r>
    </w:p>
    <w:p w:rsidR="001B110D" w:rsidRPr="005D08F4" w:rsidRDefault="00B36DEC" w:rsidP="00E34516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 w:rsidR="00FB777A">
        <w:rPr>
          <w:b/>
          <w:sz w:val="28"/>
          <w:szCs w:val="28"/>
          <w:lang w:val="en-GB"/>
        </w:rPr>
        <w:tab/>
        <w:t>None</w:t>
      </w:r>
    </w:p>
    <w:p w:rsidR="001B110D" w:rsidRPr="005D08F4" w:rsidRDefault="00B36DEC" w:rsidP="00E34516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May </w:t>
      </w:r>
      <w:r w:rsidR="00FB777A">
        <w:rPr>
          <w:b/>
          <w:sz w:val="28"/>
          <w:szCs w:val="28"/>
          <w:lang w:val="en-GB"/>
        </w:rPr>
        <w:tab/>
        <w:t>None</w:t>
      </w:r>
    </w:p>
    <w:p w:rsidR="005A0EF9" w:rsidRPr="005D08F4" w:rsidRDefault="004A44CB" w:rsidP="00E34516">
      <w:pPr>
        <w:keepNext/>
        <w:tabs>
          <w:tab w:val="left" w:pos="6237"/>
        </w:tabs>
        <w:spacing w:before="240" w:after="120"/>
        <w:rPr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D256BE" w:rsidRPr="00D256BE">
        <w:rPr>
          <w:b/>
          <w:sz w:val="28"/>
          <w:szCs w:val="28"/>
          <w:lang w:val="en-GB"/>
        </w:rPr>
        <w:t xml:space="preserve"> </w:t>
      </w:r>
      <w:r w:rsidR="00D256BE">
        <w:rPr>
          <w:b/>
          <w:sz w:val="28"/>
          <w:szCs w:val="28"/>
          <w:lang w:val="en-GB"/>
        </w:rPr>
        <w:tab/>
      </w:r>
      <w:r w:rsidR="00D256BE" w:rsidRPr="00FB777A">
        <w:rPr>
          <w:b/>
          <w:sz w:val="28"/>
          <w:szCs w:val="28"/>
          <w:lang w:val="en-GB"/>
        </w:rPr>
        <w:t>None</w:t>
      </w:r>
    </w:p>
    <w:p w:rsidR="004A44CB" w:rsidRDefault="004A44CB" w:rsidP="00E34516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September 2016 </w:t>
      </w:r>
      <w:r w:rsidR="00E34516">
        <w:rPr>
          <w:b/>
          <w:sz w:val="28"/>
          <w:szCs w:val="28"/>
          <w:lang w:val="en-GB"/>
        </w:rPr>
        <w:tab/>
        <w:t xml:space="preserve">Accession Number </w:t>
      </w:r>
      <w:r w:rsidR="00E34516" w:rsidRPr="00E34516">
        <w:rPr>
          <w:b/>
          <w:i/>
          <w:sz w:val="28"/>
          <w:szCs w:val="28"/>
        </w:rPr>
        <w:t>6503</w:t>
      </w:r>
    </w:p>
    <w:p w:rsidR="00FB777A" w:rsidRPr="00AE2B65" w:rsidRDefault="00FB777A" w:rsidP="00E34516">
      <w:pPr>
        <w:pStyle w:val="ListParagraph"/>
        <w:numPr>
          <w:ilvl w:val="0"/>
          <w:numId w:val="13"/>
        </w:numPr>
        <w:tabs>
          <w:tab w:val="left" w:pos="6237"/>
          <w:tab w:val="left" w:pos="7920"/>
        </w:tabs>
        <w:spacing w:after="120"/>
        <w:ind w:hanging="720"/>
        <w:rPr>
          <w:lang w:val="en-GB"/>
        </w:rPr>
      </w:pPr>
      <w:r w:rsidRPr="00AE2B65">
        <w:rPr>
          <w:lang w:val="en-GB"/>
        </w:rPr>
        <w:t xml:space="preserve">A brief history of </w:t>
      </w:r>
      <w:proofErr w:type="spellStart"/>
      <w:r w:rsidRPr="00AE2B65">
        <w:rPr>
          <w:lang w:val="en-GB"/>
        </w:rPr>
        <w:t>Steventon</w:t>
      </w:r>
      <w:proofErr w:type="spellEnd"/>
      <w:r w:rsidRPr="00AE2B65">
        <w:rPr>
          <w:lang w:val="en-GB"/>
        </w:rPr>
        <w:t xml:space="preserve"> Methodist Church</w:t>
      </w:r>
      <w:r w:rsidR="00E34516">
        <w:rPr>
          <w:lang w:val="en-GB"/>
        </w:rPr>
        <w:t xml:space="preserve"> </w:t>
      </w:r>
      <w:r w:rsidRPr="00AE2B65">
        <w:rPr>
          <w:lang w:val="en-GB"/>
        </w:rPr>
        <w:t>written by John Dennis (Society Steward 1970-2006).</w:t>
      </w:r>
    </w:p>
    <w:p w:rsidR="00E34516" w:rsidRDefault="004A44CB" w:rsidP="00E34516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lastRenderedPageBreak/>
        <w:t xml:space="preserve">Documents Archived </w:t>
      </w:r>
      <w:r w:rsidR="00E34516">
        <w:rPr>
          <w:b/>
          <w:sz w:val="28"/>
          <w:szCs w:val="28"/>
          <w:lang w:val="en-GB"/>
        </w:rPr>
        <w:t>March </w:t>
      </w:r>
      <w:r>
        <w:rPr>
          <w:b/>
          <w:sz w:val="28"/>
          <w:szCs w:val="28"/>
          <w:lang w:val="en-GB"/>
        </w:rPr>
        <w:t>2019</w:t>
      </w:r>
      <w:r w:rsidR="00FB777A">
        <w:rPr>
          <w:b/>
          <w:sz w:val="28"/>
          <w:szCs w:val="28"/>
          <w:lang w:val="en-GB"/>
        </w:rPr>
        <w:tab/>
        <w:t>None</w:t>
      </w:r>
    </w:p>
    <w:p w:rsidR="00E34516" w:rsidRDefault="00E34516" w:rsidP="00E34516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E34516">
        <w:rPr>
          <w:b/>
          <w:sz w:val="28"/>
          <w:szCs w:val="28"/>
          <w:lang w:val="en-GB"/>
        </w:rPr>
        <w:t xml:space="preserve"> </w:t>
      </w:r>
      <w:r w:rsidRPr="004A44CB">
        <w:rPr>
          <w:b/>
          <w:sz w:val="28"/>
          <w:szCs w:val="28"/>
          <w:lang w:val="en-GB"/>
        </w:rPr>
        <w:t xml:space="preserve">Documents Archived </w:t>
      </w:r>
      <w:r w:rsidR="00B56813">
        <w:rPr>
          <w:b/>
          <w:sz w:val="28"/>
          <w:szCs w:val="28"/>
          <w:lang w:val="en-GB"/>
        </w:rPr>
        <w:t>January 2020</w:t>
      </w:r>
      <w:r>
        <w:rPr>
          <w:b/>
          <w:sz w:val="28"/>
          <w:szCs w:val="28"/>
          <w:lang w:val="en-GB"/>
        </w:rPr>
        <w:tab/>
        <w:t xml:space="preserve">Accession Number </w:t>
      </w:r>
      <w:r w:rsidR="00B56813">
        <w:rPr>
          <w:b/>
          <w:i/>
          <w:sz w:val="28"/>
          <w:szCs w:val="28"/>
        </w:rPr>
        <w:t>6830</w:t>
      </w:r>
      <w:bookmarkStart w:id="1" w:name="_GoBack"/>
      <w:bookmarkEnd w:id="1"/>
    </w:p>
    <w:p w:rsidR="00E34516" w:rsidRPr="007A4C3F" w:rsidRDefault="00E34516" w:rsidP="00E34516">
      <w:pPr>
        <w:pStyle w:val="ListParagraph"/>
        <w:numPr>
          <w:ilvl w:val="0"/>
          <w:numId w:val="34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Financial Statements (1997 to 2003)</w:t>
      </w:r>
    </w:p>
    <w:sectPr w:rsidR="00E34516" w:rsidRPr="007A4C3F" w:rsidSect="00AD4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C0" w:rsidRDefault="00E422C0" w:rsidP="00E207F6">
      <w:r>
        <w:separator/>
      </w:r>
    </w:p>
  </w:endnote>
  <w:endnote w:type="continuationSeparator" w:id="0">
    <w:p w:rsidR="00E422C0" w:rsidRDefault="00E422C0" w:rsidP="00E2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16" w:rsidRDefault="00E34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F6" w:rsidRPr="00E34516" w:rsidRDefault="00E34516" w:rsidP="00E207F6">
    <w:pPr>
      <w:pStyle w:val="Footer"/>
      <w:jc w:val="right"/>
      <w:rPr>
        <w:lang w:val="en-GB"/>
      </w:rPr>
    </w:pPr>
    <w:r>
      <w:rPr>
        <w:lang w:val="en-GB"/>
      </w:rPr>
      <w:t>17 February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16" w:rsidRDefault="00E34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C0" w:rsidRDefault="00E422C0" w:rsidP="00E207F6">
      <w:r>
        <w:separator/>
      </w:r>
    </w:p>
  </w:footnote>
  <w:footnote w:type="continuationSeparator" w:id="0">
    <w:p w:rsidR="00E422C0" w:rsidRDefault="00E422C0" w:rsidP="00E2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16" w:rsidRDefault="00E34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16" w:rsidRDefault="00E345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16" w:rsidRDefault="00E34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95"/>
    <w:multiLevelType w:val="hybridMultilevel"/>
    <w:tmpl w:val="2028E3AC"/>
    <w:lvl w:ilvl="0" w:tplc="D8D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16899"/>
    <w:multiLevelType w:val="hybridMultilevel"/>
    <w:tmpl w:val="01BE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814EF"/>
    <w:multiLevelType w:val="hybridMultilevel"/>
    <w:tmpl w:val="B3CC1000"/>
    <w:lvl w:ilvl="0" w:tplc="B282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D3FE6"/>
    <w:multiLevelType w:val="hybridMultilevel"/>
    <w:tmpl w:val="28D84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2737F"/>
    <w:multiLevelType w:val="hybridMultilevel"/>
    <w:tmpl w:val="60FA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D2921"/>
    <w:multiLevelType w:val="hybridMultilevel"/>
    <w:tmpl w:val="12B89556"/>
    <w:lvl w:ilvl="0" w:tplc="D38C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7B9"/>
    <w:multiLevelType w:val="hybridMultilevel"/>
    <w:tmpl w:val="A12A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B1459"/>
    <w:multiLevelType w:val="hybridMultilevel"/>
    <w:tmpl w:val="8F926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6D101E"/>
    <w:multiLevelType w:val="hybridMultilevel"/>
    <w:tmpl w:val="14A8E5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D3783"/>
    <w:multiLevelType w:val="hybridMultilevel"/>
    <w:tmpl w:val="D570C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14DC5"/>
    <w:multiLevelType w:val="hybridMultilevel"/>
    <w:tmpl w:val="959887B0"/>
    <w:lvl w:ilvl="0" w:tplc="FA5E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2"/>
  </w:num>
  <w:num w:numId="5">
    <w:abstractNumId w:val="20"/>
  </w:num>
  <w:num w:numId="6">
    <w:abstractNumId w:val="10"/>
  </w:num>
  <w:num w:numId="7">
    <w:abstractNumId w:val="21"/>
  </w:num>
  <w:num w:numId="8">
    <w:abstractNumId w:val="2"/>
  </w:num>
  <w:num w:numId="9">
    <w:abstractNumId w:val="33"/>
  </w:num>
  <w:num w:numId="10">
    <w:abstractNumId w:val="14"/>
  </w:num>
  <w:num w:numId="11">
    <w:abstractNumId w:val="8"/>
  </w:num>
  <w:num w:numId="12">
    <w:abstractNumId w:val="9"/>
  </w:num>
  <w:num w:numId="13">
    <w:abstractNumId w:val="29"/>
  </w:num>
  <w:num w:numId="14">
    <w:abstractNumId w:val="17"/>
  </w:num>
  <w:num w:numId="15">
    <w:abstractNumId w:val="24"/>
  </w:num>
  <w:num w:numId="16">
    <w:abstractNumId w:val="4"/>
  </w:num>
  <w:num w:numId="17">
    <w:abstractNumId w:val="18"/>
  </w:num>
  <w:num w:numId="18">
    <w:abstractNumId w:val="6"/>
  </w:num>
  <w:num w:numId="19">
    <w:abstractNumId w:val="26"/>
  </w:num>
  <w:num w:numId="20">
    <w:abstractNumId w:val="31"/>
  </w:num>
  <w:num w:numId="21">
    <w:abstractNumId w:val="16"/>
  </w:num>
  <w:num w:numId="22">
    <w:abstractNumId w:val="30"/>
  </w:num>
  <w:num w:numId="23">
    <w:abstractNumId w:val="1"/>
  </w:num>
  <w:num w:numId="24">
    <w:abstractNumId w:val="27"/>
  </w:num>
  <w:num w:numId="25">
    <w:abstractNumId w:val="0"/>
  </w:num>
  <w:num w:numId="26">
    <w:abstractNumId w:val="11"/>
  </w:num>
  <w:num w:numId="27">
    <w:abstractNumId w:val="7"/>
  </w:num>
  <w:num w:numId="28">
    <w:abstractNumId w:val="23"/>
  </w:num>
  <w:num w:numId="29">
    <w:abstractNumId w:val="22"/>
  </w:num>
  <w:num w:numId="30">
    <w:abstractNumId w:val="19"/>
  </w:num>
  <w:num w:numId="31">
    <w:abstractNumId w:val="32"/>
  </w:num>
  <w:num w:numId="32">
    <w:abstractNumId w:val="13"/>
  </w:num>
  <w:num w:numId="33">
    <w:abstractNumId w:val="25"/>
  </w:num>
  <w:num w:numId="34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3056C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0F62"/>
    <w:rsid w:val="00135BDF"/>
    <w:rsid w:val="001377D6"/>
    <w:rsid w:val="0014662E"/>
    <w:rsid w:val="001507F3"/>
    <w:rsid w:val="00153B3E"/>
    <w:rsid w:val="00160FDC"/>
    <w:rsid w:val="001A09A9"/>
    <w:rsid w:val="001A4419"/>
    <w:rsid w:val="001A5489"/>
    <w:rsid w:val="001B110D"/>
    <w:rsid w:val="001C47C6"/>
    <w:rsid w:val="001C6822"/>
    <w:rsid w:val="001E7BCD"/>
    <w:rsid w:val="002145A1"/>
    <w:rsid w:val="00224D7D"/>
    <w:rsid w:val="0024022D"/>
    <w:rsid w:val="0024111D"/>
    <w:rsid w:val="00244821"/>
    <w:rsid w:val="00264D04"/>
    <w:rsid w:val="002A06A7"/>
    <w:rsid w:val="002B03F7"/>
    <w:rsid w:val="002C3001"/>
    <w:rsid w:val="002F12DC"/>
    <w:rsid w:val="003128D1"/>
    <w:rsid w:val="00341142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2581"/>
    <w:rsid w:val="00445042"/>
    <w:rsid w:val="004601C7"/>
    <w:rsid w:val="00460479"/>
    <w:rsid w:val="00466CFE"/>
    <w:rsid w:val="00471455"/>
    <w:rsid w:val="00472488"/>
    <w:rsid w:val="00473F76"/>
    <w:rsid w:val="004814D7"/>
    <w:rsid w:val="00487121"/>
    <w:rsid w:val="004924B7"/>
    <w:rsid w:val="004A44CB"/>
    <w:rsid w:val="004C1CB1"/>
    <w:rsid w:val="004E1B96"/>
    <w:rsid w:val="00500051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7F1"/>
    <w:rsid w:val="006136A3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702CE5"/>
    <w:rsid w:val="00703673"/>
    <w:rsid w:val="00705D41"/>
    <w:rsid w:val="007123DB"/>
    <w:rsid w:val="007204A2"/>
    <w:rsid w:val="00735529"/>
    <w:rsid w:val="007477B6"/>
    <w:rsid w:val="0075389A"/>
    <w:rsid w:val="007620E3"/>
    <w:rsid w:val="00792A67"/>
    <w:rsid w:val="0079605E"/>
    <w:rsid w:val="007B04F7"/>
    <w:rsid w:val="007C50BB"/>
    <w:rsid w:val="007C7E65"/>
    <w:rsid w:val="007D35CE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5587F"/>
    <w:rsid w:val="00862F61"/>
    <w:rsid w:val="0089181D"/>
    <w:rsid w:val="00893396"/>
    <w:rsid w:val="008A0216"/>
    <w:rsid w:val="008D5EB9"/>
    <w:rsid w:val="008E53A7"/>
    <w:rsid w:val="00910902"/>
    <w:rsid w:val="00925083"/>
    <w:rsid w:val="00941553"/>
    <w:rsid w:val="00956DEA"/>
    <w:rsid w:val="00964255"/>
    <w:rsid w:val="00966178"/>
    <w:rsid w:val="0097558C"/>
    <w:rsid w:val="00980D9E"/>
    <w:rsid w:val="00992B76"/>
    <w:rsid w:val="009A324E"/>
    <w:rsid w:val="009A3F0B"/>
    <w:rsid w:val="009E4EA8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C0900"/>
    <w:rsid w:val="00AC0B0A"/>
    <w:rsid w:val="00AD49DB"/>
    <w:rsid w:val="00AE2B65"/>
    <w:rsid w:val="00B1441F"/>
    <w:rsid w:val="00B3016C"/>
    <w:rsid w:val="00B329DE"/>
    <w:rsid w:val="00B36DEC"/>
    <w:rsid w:val="00B37807"/>
    <w:rsid w:val="00B44D36"/>
    <w:rsid w:val="00B56813"/>
    <w:rsid w:val="00B610D5"/>
    <w:rsid w:val="00B80F5A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221B8"/>
    <w:rsid w:val="00D256BE"/>
    <w:rsid w:val="00D313D6"/>
    <w:rsid w:val="00D323B9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207F6"/>
    <w:rsid w:val="00E22380"/>
    <w:rsid w:val="00E23308"/>
    <w:rsid w:val="00E3189F"/>
    <w:rsid w:val="00E342F2"/>
    <w:rsid w:val="00E34516"/>
    <w:rsid w:val="00E36EA8"/>
    <w:rsid w:val="00E422C0"/>
    <w:rsid w:val="00E50E27"/>
    <w:rsid w:val="00E5452A"/>
    <w:rsid w:val="00E647E8"/>
    <w:rsid w:val="00E64CA9"/>
    <w:rsid w:val="00E813BA"/>
    <w:rsid w:val="00EB699E"/>
    <w:rsid w:val="00ED24CF"/>
    <w:rsid w:val="00F00850"/>
    <w:rsid w:val="00F0528D"/>
    <w:rsid w:val="00F063C3"/>
    <w:rsid w:val="00F31E5E"/>
    <w:rsid w:val="00F70571"/>
    <w:rsid w:val="00F81426"/>
    <w:rsid w:val="00F95751"/>
    <w:rsid w:val="00FA3833"/>
    <w:rsid w:val="00FB1B45"/>
    <w:rsid w:val="00FB777A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8</cp:revision>
  <cp:lastPrinted>2016-08-18T20:04:00Z</cp:lastPrinted>
  <dcterms:created xsi:type="dcterms:W3CDTF">2019-03-09T18:26:00Z</dcterms:created>
  <dcterms:modified xsi:type="dcterms:W3CDTF">2020-02-17T16:15:00Z</dcterms:modified>
</cp:coreProperties>
</file>